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F7" w:rsidRDefault="005A7CF7" w:rsidP="005A7CF7">
      <w:pPr>
        <w:pStyle w:val="Standard"/>
        <w:rPr>
          <w:b/>
          <w:bCs/>
          <w:color w:val="000000"/>
          <w:sz w:val="28"/>
          <w:lang w:val="kk-KZ"/>
        </w:rPr>
      </w:pPr>
    </w:p>
    <w:p w:rsidR="005A7CF7" w:rsidRDefault="005A7CF7" w:rsidP="005A7CF7">
      <w:pPr>
        <w:pStyle w:val="Standard"/>
        <w:rPr>
          <w:b/>
          <w:bCs/>
          <w:color w:val="000000"/>
          <w:sz w:val="28"/>
          <w:lang w:val="kk-KZ"/>
        </w:rPr>
      </w:pPr>
      <w:r>
        <w:rPr>
          <w:b/>
          <w:bCs/>
          <w:color w:val="000000"/>
          <w:sz w:val="28"/>
          <w:lang w:val="kk-KZ"/>
        </w:rPr>
        <w:t xml:space="preserve">                                                 «Мемқалақұрылыскадастры» РМК-ның</w:t>
      </w:r>
    </w:p>
    <w:p w:rsidR="005A7CF7" w:rsidRDefault="005A7CF7" w:rsidP="005A7CF7">
      <w:pPr>
        <w:pStyle w:val="Standard"/>
        <w:rPr>
          <w:b/>
          <w:bCs/>
          <w:color w:val="000000"/>
          <w:sz w:val="28"/>
          <w:lang w:val="kk-KZ"/>
        </w:rPr>
      </w:pPr>
      <w:r>
        <w:rPr>
          <w:b/>
          <w:bCs/>
          <w:color w:val="000000"/>
          <w:sz w:val="28"/>
          <w:lang w:val="kk-KZ"/>
        </w:rPr>
        <w:t xml:space="preserve">                                                 Ақмоладағы филиалы</w:t>
      </w:r>
    </w:p>
    <w:p w:rsidR="005A7CF7" w:rsidRDefault="005A7CF7" w:rsidP="005A7CF7">
      <w:pPr>
        <w:pStyle w:val="Standard"/>
        <w:rPr>
          <w:b/>
          <w:bCs/>
          <w:color w:val="000000"/>
          <w:sz w:val="28"/>
          <w:lang w:val="kk-KZ"/>
        </w:rPr>
      </w:pPr>
      <w:r>
        <w:rPr>
          <w:b/>
          <w:bCs/>
          <w:color w:val="000000"/>
          <w:sz w:val="28"/>
          <w:lang w:val="kk-KZ"/>
        </w:rPr>
        <w:t xml:space="preserve">                                                 Акмолинский филиал РГП «Госградкадастр»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6"/>
        <w:gridCol w:w="2736"/>
      </w:tblGrid>
      <w:tr w:rsidR="005A7CF7" w:rsidTr="005A7CF7">
        <w:tc>
          <w:tcPr>
            <w:tcW w:w="2725" w:type="dxa"/>
          </w:tcPr>
          <w:p w:rsidR="005A7CF7" w:rsidRDefault="005A7CF7" w:rsidP="0067339E">
            <w:pPr>
              <w:pStyle w:val="Standard"/>
              <w:jc w:val="right"/>
              <w:rPr>
                <w:bCs/>
                <w:color w:val="000000"/>
                <w:sz w:val="28"/>
                <w:lang w:val="kk-KZ" w:bidi="hi-IN"/>
              </w:rPr>
            </w:pPr>
          </w:p>
          <w:p w:rsidR="005A7CF7" w:rsidRDefault="005A7CF7" w:rsidP="0067339E">
            <w:pPr>
              <w:pStyle w:val="Standard"/>
              <w:jc w:val="right"/>
              <w:rPr>
                <w:bCs/>
                <w:color w:val="000000"/>
                <w:sz w:val="28"/>
                <w:lang w:val="kk-KZ" w:bidi="hi-IN"/>
              </w:rPr>
            </w:pPr>
            <w:r>
              <w:rPr>
                <w:bCs/>
                <w:color w:val="000000"/>
                <w:sz w:val="28"/>
                <w:lang w:val="kk-KZ" w:bidi="hi-IN"/>
              </w:rPr>
              <w:t>кімнен/от:</w:t>
            </w:r>
          </w:p>
        </w:tc>
        <w:tc>
          <w:tcPr>
            <w:tcW w:w="2627" w:type="dxa"/>
          </w:tcPr>
          <w:p w:rsidR="005A7CF7" w:rsidRDefault="005A7CF7" w:rsidP="0067339E">
            <w:pPr>
              <w:pStyle w:val="Standard"/>
              <w:jc w:val="both"/>
              <w:rPr>
                <w:iCs/>
                <w:color w:val="000000"/>
                <w:sz w:val="28"/>
                <w:szCs w:val="28"/>
                <w:lang w:val="kk-KZ" w:bidi="hi-IN"/>
              </w:rPr>
            </w:pPr>
          </w:p>
          <w:p w:rsidR="005A7CF7" w:rsidRDefault="005A7CF7" w:rsidP="0067339E">
            <w:pPr>
              <w:pStyle w:val="Standard"/>
              <w:jc w:val="both"/>
              <w:rPr>
                <w:bCs/>
                <w:color w:val="000000"/>
                <w:sz w:val="28"/>
                <w:lang w:val="kk-KZ" w:bidi="hi-IN"/>
              </w:rPr>
            </w:pPr>
            <w:r>
              <w:rPr>
                <w:iCs/>
                <w:color w:val="000000"/>
                <w:sz w:val="28"/>
                <w:szCs w:val="28"/>
                <w:lang w:bidi="hi-IN"/>
              </w:rPr>
              <w:t xml:space="preserve">__________________ </w:t>
            </w:r>
          </w:p>
        </w:tc>
      </w:tr>
      <w:tr w:rsidR="005A7CF7" w:rsidTr="005A7CF7">
        <w:tc>
          <w:tcPr>
            <w:tcW w:w="2725" w:type="dxa"/>
          </w:tcPr>
          <w:p w:rsidR="005A7CF7" w:rsidRDefault="005A7CF7" w:rsidP="0067339E">
            <w:pPr>
              <w:pStyle w:val="Standard"/>
              <w:jc w:val="right"/>
              <w:rPr>
                <w:bCs/>
                <w:color w:val="000000"/>
                <w:sz w:val="28"/>
                <w:lang w:val="kk-KZ" w:bidi="hi-IN"/>
              </w:rPr>
            </w:pPr>
          </w:p>
        </w:tc>
        <w:tc>
          <w:tcPr>
            <w:tcW w:w="2627" w:type="dxa"/>
            <w:hideMark/>
          </w:tcPr>
          <w:p w:rsidR="005A7CF7" w:rsidRDefault="005A7CF7" w:rsidP="0067339E">
            <w:pPr>
              <w:pStyle w:val="Standard"/>
              <w:jc w:val="both"/>
              <w:rPr>
                <w:iCs/>
                <w:color w:val="000000"/>
                <w:sz w:val="28"/>
                <w:szCs w:val="28"/>
                <w:lang w:bidi="hi-IN"/>
              </w:rPr>
            </w:pPr>
            <w:r>
              <w:rPr>
                <w:iCs/>
                <w:color w:val="000000"/>
                <w:sz w:val="28"/>
                <w:szCs w:val="28"/>
                <w:lang w:bidi="hi-IN"/>
              </w:rPr>
              <w:t>__________________</w:t>
            </w:r>
          </w:p>
        </w:tc>
      </w:tr>
      <w:tr w:rsidR="005A7CF7" w:rsidTr="005A7CF7">
        <w:tc>
          <w:tcPr>
            <w:tcW w:w="2725" w:type="dxa"/>
            <w:hideMark/>
          </w:tcPr>
          <w:p w:rsidR="005A7CF7" w:rsidRDefault="005A7CF7" w:rsidP="0067339E">
            <w:pPr>
              <w:pStyle w:val="Standard"/>
              <w:jc w:val="right"/>
              <w:rPr>
                <w:bCs/>
                <w:color w:val="000000"/>
                <w:sz w:val="28"/>
                <w:lang w:val="kk-KZ" w:bidi="hi-IN"/>
              </w:rPr>
            </w:pPr>
            <w:r>
              <w:rPr>
                <w:iCs/>
                <w:color w:val="000000"/>
                <w:sz w:val="28"/>
                <w:szCs w:val="28"/>
                <w:lang w:val="kk-KZ" w:bidi="hi-IN"/>
              </w:rPr>
              <w:t>мекенжайы/адрес:</w:t>
            </w:r>
          </w:p>
        </w:tc>
        <w:tc>
          <w:tcPr>
            <w:tcW w:w="2627" w:type="dxa"/>
            <w:hideMark/>
          </w:tcPr>
          <w:p w:rsidR="005A7CF7" w:rsidRDefault="005A7CF7" w:rsidP="0067339E">
            <w:pPr>
              <w:pStyle w:val="Standard"/>
              <w:jc w:val="both"/>
              <w:rPr>
                <w:iCs/>
                <w:color w:val="000000"/>
                <w:sz w:val="28"/>
                <w:szCs w:val="28"/>
                <w:lang w:bidi="hi-IN"/>
              </w:rPr>
            </w:pPr>
            <w:r>
              <w:rPr>
                <w:iCs/>
                <w:color w:val="000000"/>
                <w:sz w:val="28"/>
                <w:szCs w:val="28"/>
                <w:lang w:bidi="hi-IN"/>
              </w:rPr>
              <w:t>__________________</w:t>
            </w:r>
          </w:p>
        </w:tc>
      </w:tr>
      <w:tr w:rsidR="005A7CF7" w:rsidTr="005A7CF7">
        <w:tc>
          <w:tcPr>
            <w:tcW w:w="2725" w:type="dxa"/>
          </w:tcPr>
          <w:p w:rsidR="005A7CF7" w:rsidRDefault="005A7CF7" w:rsidP="0067339E">
            <w:pPr>
              <w:pStyle w:val="Standard"/>
              <w:jc w:val="right"/>
              <w:rPr>
                <w:iCs/>
                <w:color w:val="000000"/>
                <w:sz w:val="28"/>
                <w:szCs w:val="28"/>
                <w:lang w:val="kk-KZ" w:bidi="hi-IN"/>
              </w:rPr>
            </w:pPr>
          </w:p>
        </w:tc>
        <w:tc>
          <w:tcPr>
            <w:tcW w:w="2627" w:type="dxa"/>
            <w:hideMark/>
          </w:tcPr>
          <w:p w:rsidR="005A7CF7" w:rsidRDefault="005A7CF7" w:rsidP="0067339E">
            <w:pPr>
              <w:pStyle w:val="Standard"/>
              <w:jc w:val="both"/>
              <w:rPr>
                <w:iCs/>
                <w:color w:val="000000"/>
                <w:sz w:val="28"/>
                <w:szCs w:val="28"/>
                <w:lang w:bidi="hi-IN"/>
              </w:rPr>
            </w:pPr>
            <w:r>
              <w:rPr>
                <w:iCs/>
                <w:color w:val="000000"/>
                <w:sz w:val="28"/>
                <w:szCs w:val="28"/>
                <w:lang w:bidi="hi-IN"/>
              </w:rPr>
              <w:t>__________________</w:t>
            </w:r>
          </w:p>
        </w:tc>
      </w:tr>
      <w:tr w:rsidR="005A7CF7" w:rsidTr="005A7CF7">
        <w:tc>
          <w:tcPr>
            <w:tcW w:w="2725" w:type="dxa"/>
            <w:hideMark/>
          </w:tcPr>
          <w:p w:rsidR="005A7CF7" w:rsidRDefault="005A7CF7" w:rsidP="0067339E">
            <w:pPr>
              <w:pStyle w:val="Standard"/>
              <w:jc w:val="right"/>
              <w:rPr>
                <w:iCs/>
                <w:color w:val="000000"/>
                <w:sz w:val="28"/>
                <w:szCs w:val="28"/>
                <w:lang w:val="kk-KZ" w:bidi="hi-IN"/>
              </w:rPr>
            </w:pPr>
            <w:r>
              <w:rPr>
                <w:iCs/>
                <w:color w:val="000000"/>
                <w:sz w:val="28"/>
                <w:szCs w:val="28"/>
                <w:lang w:val="kk-KZ" w:bidi="hi-IN"/>
              </w:rPr>
              <w:t>тел:</w:t>
            </w:r>
          </w:p>
        </w:tc>
        <w:tc>
          <w:tcPr>
            <w:tcW w:w="2627" w:type="dxa"/>
            <w:hideMark/>
          </w:tcPr>
          <w:p w:rsidR="005A7CF7" w:rsidRDefault="005A7CF7" w:rsidP="0067339E">
            <w:pPr>
              <w:pStyle w:val="Standard"/>
              <w:jc w:val="both"/>
              <w:rPr>
                <w:iCs/>
                <w:color w:val="000000"/>
                <w:sz w:val="28"/>
                <w:szCs w:val="28"/>
                <w:lang w:val="kk-KZ" w:bidi="hi-IN"/>
              </w:rPr>
            </w:pPr>
            <w:r>
              <w:rPr>
                <w:iCs/>
                <w:color w:val="000000"/>
                <w:sz w:val="28"/>
                <w:szCs w:val="28"/>
                <w:lang w:bidi="hi-IN"/>
              </w:rPr>
              <w:t>__________________</w:t>
            </w:r>
          </w:p>
        </w:tc>
      </w:tr>
      <w:tr w:rsidR="005A7CF7" w:rsidTr="005A7CF7">
        <w:tc>
          <w:tcPr>
            <w:tcW w:w="2725" w:type="dxa"/>
          </w:tcPr>
          <w:p w:rsidR="005A7CF7" w:rsidRDefault="005A7CF7" w:rsidP="0067339E">
            <w:pPr>
              <w:pStyle w:val="Standard"/>
              <w:jc w:val="both"/>
              <w:rPr>
                <w:iCs/>
                <w:color w:val="000000"/>
                <w:sz w:val="28"/>
                <w:szCs w:val="28"/>
                <w:lang w:val="kk-KZ" w:bidi="hi-IN"/>
              </w:rPr>
            </w:pPr>
          </w:p>
        </w:tc>
        <w:tc>
          <w:tcPr>
            <w:tcW w:w="2627" w:type="dxa"/>
            <w:hideMark/>
          </w:tcPr>
          <w:p w:rsidR="005A7CF7" w:rsidRDefault="005A7CF7" w:rsidP="0067339E">
            <w:pPr>
              <w:pStyle w:val="Standard"/>
              <w:jc w:val="both"/>
              <w:rPr>
                <w:iCs/>
                <w:color w:val="000000"/>
                <w:sz w:val="28"/>
                <w:szCs w:val="28"/>
                <w:lang w:bidi="hi-IN"/>
              </w:rPr>
            </w:pPr>
            <w:r>
              <w:rPr>
                <w:iCs/>
                <w:color w:val="000000"/>
                <w:sz w:val="28"/>
                <w:szCs w:val="28"/>
                <w:lang w:bidi="hi-IN"/>
              </w:rPr>
              <w:t>__________________</w:t>
            </w:r>
          </w:p>
        </w:tc>
      </w:tr>
    </w:tbl>
    <w:p w:rsidR="005A7CF7" w:rsidRDefault="005A7CF7" w:rsidP="005A7CF7">
      <w:pPr>
        <w:pStyle w:val="Standard"/>
        <w:jc w:val="center"/>
        <w:rPr>
          <w:color w:val="000000"/>
        </w:rPr>
      </w:pPr>
    </w:p>
    <w:p w:rsidR="005A7CF7" w:rsidRDefault="005A7CF7" w:rsidP="005A7CF7">
      <w:pPr>
        <w:pStyle w:val="Standard"/>
        <w:rPr>
          <w:color w:val="000000"/>
          <w:sz w:val="28"/>
        </w:rPr>
      </w:pPr>
    </w:p>
    <w:p w:rsidR="005A7CF7" w:rsidRDefault="005A7CF7" w:rsidP="005A7CF7">
      <w:pPr>
        <w:pStyle w:val="Standard"/>
        <w:rPr>
          <w:color w:val="000000"/>
          <w:sz w:val="28"/>
        </w:rPr>
      </w:pPr>
    </w:p>
    <w:p w:rsidR="005A7CF7" w:rsidRDefault="005A7CF7" w:rsidP="005A7CF7">
      <w:pPr>
        <w:pStyle w:val="Standard"/>
        <w:jc w:val="center"/>
        <w:rPr>
          <w:color w:val="000000"/>
          <w:sz w:val="28"/>
        </w:rPr>
      </w:pPr>
      <w:r>
        <w:rPr>
          <w:color w:val="000000"/>
          <w:sz w:val="28"/>
          <w:lang w:val="kk-KZ"/>
        </w:rPr>
        <w:t>ӨТІНІШ/</w:t>
      </w:r>
      <w:r>
        <w:rPr>
          <w:color w:val="000000"/>
          <w:sz w:val="28"/>
        </w:rPr>
        <w:t>ЗАЯВЛЕНИЕ</w:t>
      </w:r>
    </w:p>
    <w:p w:rsidR="005A7CF7" w:rsidRPr="00165BF6" w:rsidRDefault="005A7CF7" w:rsidP="005A7CF7">
      <w:pPr>
        <w:pStyle w:val="Standard"/>
        <w:ind w:firstLine="851"/>
        <w:jc w:val="both"/>
        <w:rPr>
          <w:sz w:val="28"/>
        </w:rPr>
      </w:pPr>
    </w:p>
    <w:p w:rsidR="005A7CF7" w:rsidRDefault="005A7CF7" w:rsidP="005A7CF7">
      <w:pPr>
        <w:pStyle w:val="Textbodyindent"/>
        <w:spacing w:line="240" w:lineRule="auto"/>
        <w:ind w:firstLine="709"/>
        <w:rPr>
          <w:lang w:val="kk-KZ"/>
        </w:rPr>
      </w:pPr>
      <w:r>
        <w:rPr>
          <w:color w:val="000000"/>
          <w:lang w:val="kk-KZ"/>
        </w:rPr>
        <w:t xml:space="preserve">Сізден қоса берілген инженерлік коммуникациялардың орындау геодезиялық схемасы бар_____________________________________________ мекенжайы бойынша орналасқан инженерлік коммуникацияларды Мемлекеттік қала құрылысы кадастрының автоматтандырылған ақпараттық жүйесінің (МҚК ААЖ) деректер қорына енгізуді сұраймын/ </w:t>
      </w:r>
    </w:p>
    <w:p w:rsidR="005A7CF7" w:rsidRPr="005A7CF7" w:rsidRDefault="005A7CF7" w:rsidP="005A7CF7">
      <w:pPr>
        <w:pStyle w:val="Standard"/>
        <w:ind w:firstLine="851"/>
        <w:jc w:val="both"/>
        <w:rPr>
          <w:sz w:val="28"/>
        </w:rPr>
      </w:pPr>
      <w:r>
        <w:rPr>
          <w:sz w:val="28"/>
        </w:rPr>
        <w:t xml:space="preserve">Прошу Вас внести в базу данных Автоматизированной информационной системы Государственного кадастра (АИС ГГК) инженерные </w:t>
      </w:r>
      <w:proofErr w:type="gramStart"/>
      <w:r>
        <w:rPr>
          <w:sz w:val="28"/>
        </w:rPr>
        <w:t>коммуникации</w:t>
      </w:r>
      <w:proofErr w:type="gramEnd"/>
      <w:r>
        <w:rPr>
          <w:sz w:val="28"/>
        </w:rPr>
        <w:t xml:space="preserve"> расположенные по адресу ______________________________________________, </w:t>
      </w:r>
      <w:r>
        <w:rPr>
          <w:sz w:val="28"/>
          <w:szCs w:val="28"/>
        </w:rPr>
        <w:t>согласно прилагаемой исполнительной геодезической схемой инженерных коммуникаций.</w:t>
      </w:r>
    </w:p>
    <w:p w:rsidR="005A7CF7" w:rsidRDefault="005A7CF7" w:rsidP="005A7CF7">
      <w:pPr>
        <w:pStyle w:val="Standard"/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szCs w:val="28"/>
          <w:lang w:val="kk-KZ"/>
        </w:rPr>
        <w:t>Төлемге кепілдік береміз/</w:t>
      </w:r>
      <w:r>
        <w:rPr>
          <w:color w:val="000000"/>
          <w:sz w:val="28"/>
          <w:szCs w:val="28"/>
        </w:rPr>
        <w:t>Оплату гарантирую.</w:t>
      </w:r>
    </w:p>
    <w:p w:rsidR="005A7CF7" w:rsidRDefault="005A7CF7" w:rsidP="005A7CF7">
      <w:pPr>
        <w:pStyle w:val="Standard"/>
        <w:ind w:firstLine="703"/>
        <w:jc w:val="both"/>
        <w:rPr>
          <w:color w:val="000000"/>
          <w:sz w:val="28"/>
        </w:rPr>
      </w:pPr>
      <w:r>
        <w:rPr>
          <w:color w:val="000000"/>
          <w:sz w:val="28"/>
          <w:lang w:val="kk-KZ"/>
        </w:rPr>
        <w:t>Қосымша/</w:t>
      </w:r>
      <w:r>
        <w:rPr>
          <w:color w:val="000000"/>
          <w:sz w:val="28"/>
        </w:rPr>
        <w:t>Приложение:</w:t>
      </w:r>
    </w:p>
    <w:p w:rsidR="005A7CF7" w:rsidRDefault="005A7CF7" w:rsidP="005A7CF7">
      <w:pPr>
        <w:pStyle w:val="Standard"/>
        <w:ind w:firstLine="703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1.</w:t>
      </w:r>
    </w:p>
    <w:p w:rsidR="005A7CF7" w:rsidRDefault="005A7CF7" w:rsidP="005A7CF7">
      <w:pPr>
        <w:pStyle w:val="Standard"/>
        <w:ind w:firstLine="703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2.</w:t>
      </w:r>
    </w:p>
    <w:p w:rsidR="005A7CF7" w:rsidRDefault="005A7CF7" w:rsidP="005A7CF7">
      <w:pPr>
        <w:pStyle w:val="Standard"/>
        <w:ind w:firstLine="703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3.</w:t>
      </w:r>
    </w:p>
    <w:p w:rsidR="005A7CF7" w:rsidRDefault="005A7CF7" w:rsidP="005A7CF7">
      <w:pPr>
        <w:pStyle w:val="Standard"/>
        <w:ind w:firstLine="709"/>
        <w:jc w:val="both"/>
        <w:rPr>
          <w:color w:val="000000"/>
          <w:sz w:val="28"/>
          <w:lang w:val="kk-KZ"/>
        </w:rPr>
      </w:pPr>
    </w:p>
    <w:p w:rsidR="005A7CF7" w:rsidRDefault="005A7CF7" w:rsidP="005A7CF7">
      <w:pPr>
        <w:pStyle w:val="Standard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«____» ____________2021 ж/г.                                        ___________________</w:t>
      </w:r>
    </w:p>
    <w:p w:rsidR="005A7CF7" w:rsidRDefault="005A7CF7" w:rsidP="005A7CF7">
      <w:pPr>
        <w:pStyle w:val="Standard"/>
        <w:ind w:firstLine="703"/>
        <w:jc w:val="both"/>
        <w:rPr>
          <w:color w:val="000000"/>
        </w:rPr>
      </w:pPr>
      <w:r>
        <w:rPr>
          <w:color w:val="000000"/>
          <w:sz w:val="28"/>
          <w:lang w:val="kk-KZ"/>
        </w:rPr>
        <w:tab/>
      </w:r>
      <w:r>
        <w:rPr>
          <w:color w:val="000000"/>
          <w:sz w:val="28"/>
          <w:lang w:val="kk-KZ"/>
        </w:rPr>
        <w:tab/>
      </w:r>
      <w:r>
        <w:rPr>
          <w:color w:val="000000"/>
          <w:sz w:val="28"/>
          <w:lang w:val="kk-KZ"/>
        </w:rPr>
        <w:tab/>
      </w:r>
      <w:r>
        <w:rPr>
          <w:color w:val="000000"/>
          <w:sz w:val="28"/>
          <w:lang w:val="kk-KZ"/>
        </w:rPr>
        <w:tab/>
      </w:r>
      <w:r>
        <w:rPr>
          <w:color w:val="000000"/>
          <w:sz w:val="28"/>
          <w:lang w:val="kk-KZ"/>
        </w:rPr>
        <w:tab/>
      </w:r>
      <w:r>
        <w:rPr>
          <w:color w:val="000000"/>
          <w:sz w:val="28"/>
          <w:lang w:val="kk-KZ"/>
        </w:rPr>
        <w:tab/>
      </w:r>
      <w:r>
        <w:rPr>
          <w:color w:val="000000"/>
          <w:sz w:val="28"/>
          <w:lang w:val="kk-KZ"/>
        </w:rPr>
        <w:tab/>
        <w:t xml:space="preserve">                           </w:t>
      </w:r>
      <w:r>
        <w:rPr>
          <w:color w:val="000000"/>
        </w:rPr>
        <w:t xml:space="preserve">       (</w:t>
      </w:r>
      <w:r>
        <w:rPr>
          <w:color w:val="000000"/>
          <w:lang w:val="kk-KZ"/>
        </w:rPr>
        <w:t>қ</w:t>
      </w:r>
      <w:proofErr w:type="spellStart"/>
      <w:r>
        <w:rPr>
          <w:color w:val="000000"/>
        </w:rPr>
        <w:t>олы</w:t>
      </w:r>
      <w:proofErr w:type="spellEnd"/>
      <w:r>
        <w:rPr>
          <w:color w:val="000000"/>
        </w:rPr>
        <w:t xml:space="preserve"> /подпись)</w:t>
      </w:r>
    </w:p>
    <w:p w:rsidR="005A7CF7" w:rsidRDefault="005A7CF7" w:rsidP="005A7CF7">
      <w:pPr>
        <w:pStyle w:val="Standard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</w:t>
      </w:r>
    </w:p>
    <w:p w:rsidR="005A7CF7" w:rsidRDefault="005A7CF7" w:rsidP="005A7CF7">
      <w:pPr>
        <w:pStyle w:val="Standard"/>
        <w:jc w:val="center"/>
        <w:rPr>
          <w:b/>
          <w:bCs/>
          <w:color w:val="000000"/>
          <w:sz w:val="28"/>
        </w:rPr>
      </w:pPr>
    </w:p>
    <w:p w:rsidR="005A7CF7" w:rsidRDefault="005A7CF7" w:rsidP="005A7CF7">
      <w:pPr>
        <w:pStyle w:val="Standard"/>
        <w:jc w:val="center"/>
        <w:rPr>
          <w:b/>
          <w:bCs/>
          <w:color w:val="000000"/>
          <w:sz w:val="28"/>
        </w:rPr>
      </w:pPr>
    </w:p>
    <w:p w:rsidR="005A7CF7" w:rsidRDefault="005A7CF7" w:rsidP="005A7CF7">
      <w:pPr>
        <w:pStyle w:val="Standard"/>
        <w:ind w:firstLine="703"/>
        <w:jc w:val="both"/>
        <w:rPr>
          <w:color w:val="000000"/>
        </w:rPr>
      </w:pPr>
    </w:p>
    <w:p w:rsidR="005A7CF7" w:rsidRDefault="005A7CF7" w:rsidP="005A7CF7">
      <w:pPr>
        <w:pStyle w:val="Standard"/>
        <w:ind w:firstLine="703"/>
        <w:jc w:val="both"/>
        <w:rPr>
          <w:color w:val="000000"/>
        </w:rPr>
      </w:pPr>
    </w:p>
    <w:p w:rsidR="004C4DB7" w:rsidRDefault="004C4DB7" w:rsidP="005A7CF7">
      <w:pPr>
        <w:pStyle w:val="Standard"/>
        <w:ind w:firstLine="703"/>
        <w:jc w:val="both"/>
        <w:rPr>
          <w:color w:val="000000"/>
        </w:rPr>
      </w:pPr>
    </w:p>
    <w:p w:rsidR="004C4DB7" w:rsidRDefault="004C4DB7" w:rsidP="005A7CF7">
      <w:pPr>
        <w:pStyle w:val="Standard"/>
        <w:ind w:firstLine="703"/>
        <w:jc w:val="both"/>
        <w:rPr>
          <w:color w:val="000000"/>
        </w:rPr>
      </w:pPr>
    </w:p>
    <w:p w:rsidR="004C4DB7" w:rsidRDefault="004C4DB7" w:rsidP="005A7CF7">
      <w:pPr>
        <w:pStyle w:val="Standard"/>
        <w:ind w:firstLine="703"/>
        <w:jc w:val="both"/>
        <w:rPr>
          <w:color w:val="000000"/>
        </w:rPr>
      </w:pPr>
    </w:p>
    <w:p w:rsidR="004C4DB7" w:rsidRDefault="004C4DB7" w:rsidP="005A7CF7">
      <w:pPr>
        <w:pStyle w:val="Standard"/>
        <w:ind w:firstLine="703"/>
        <w:jc w:val="both"/>
        <w:rPr>
          <w:color w:val="000000"/>
        </w:rPr>
      </w:pPr>
    </w:p>
    <w:p w:rsidR="004C4DB7" w:rsidRDefault="004C4DB7" w:rsidP="005A7CF7">
      <w:pPr>
        <w:pStyle w:val="Standard"/>
        <w:ind w:firstLine="703"/>
        <w:jc w:val="both"/>
        <w:rPr>
          <w:color w:val="000000"/>
        </w:rPr>
      </w:pPr>
    </w:p>
    <w:p w:rsidR="004C4DB7" w:rsidRDefault="004C4DB7" w:rsidP="005A7CF7">
      <w:pPr>
        <w:pStyle w:val="Standard"/>
        <w:ind w:firstLine="703"/>
        <w:jc w:val="both"/>
        <w:rPr>
          <w:color w:val="000000"/>
        </w:rPr>
      </w:pPr>
    </w:p>
    <w:p w:rsidR="004C4DB7" w:rsidRDefault="004C4DB7" w:rsidP="005A7CF7">
      <w:pPr>
        <w:pStyle w:val="Standard"/>
        <w:ind w:firstLine="703"/>
        <w:jc w:val="both"/>
        <w:rPr>
          <w:color w:val="000000"/>
        </w:rPr>
      </w:pPr>
    </w:p>
    <w:p w:rsidR="004C4DB7" w:rsidRDefault="004C4DB7" w:rsidP="005A7CF7">
      <w:pPr>
        <w:pStyle w:val="Standard"/>
        <w:ind w:firstLine="703"/>
        <w:jc w:val="both"/>
        <w:rPr>
          <w:color w:val="000000"/>
        </w:rPr>
      </w:pPr>
    </w:p>
    <w:p w:rsidR="004C4DB7" w:rsidRDefault="004C4DB7" w:rsidP="005A7CF7">
      <w:pPr>
        <w:pStyle w:val="Standard"/>
        <w:ind w:firstLine="703"/>
        <w:jc w:val="both"/>
        <w:rPr>
          <w:color w:val="000000"/>
        </w:rPr>
      </w:pPr>
    </w:p>
    <w:p w:rsidR="004C4DB7" w:rsidRDefault="004C4DB7" w:rsidP="005A7CF7">
      <w:pPr>
        <w:pStyle w:val="Standard"/>
        <w:ind w:firstLine="703"/>
        <w:jc w:val="both"/>
        <w:rPr>
          <w:color w:val="000000"/>
        </w:rPr>
      </w:pPr>
    </w:p>
    <w:p w:rsidR="004C4DB7" w:rsidRDefault="004C4DB7" w:rsidP="004C4DB7">
      <w:pPr>
        <w:tabs>
          <w:tab w:val="left" w:pos="993"/>
        </w:tabs>
        <w:spacing w:after="0" w:line="240" w:lineRule="auto"/>
        <w:ind w:left="5954"/>
        <w:jc w:val="center"/>
        <w:rPr>
          <w:rStyle w:val="s1"/>
          <w:b w:val="0"/>
          <w:sz w:val="24"/>
          <w:szCs w:val="24"/>
        </w:rPr>
      </w:pPr>
    </w:p>
    <w:p w:rsidR="004C4DB7" w:rsidRDefault="004C4DB7" w:rsidP="004C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регистрации заявления на предоставление услуги/работ </w:t>
      </w:r>
    </w:p>
    <w:p w:rsidR="004C4DB7" w:rsidRDefault="004C4DB7" w:rsidP="004C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DB7" w:rsidRDefault="004C4DB7" w:rsidP="004C4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DB7" w:rsidRDefault="004C4DB7" w:rsidP="004C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4DB7" w:rsidRDefault="004C4DB7" w:rsidP="004C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заявление на предоставление услуги/ работы – внесение в базу АИС ГГК</w:t>
      </w:r>
    </w:p>
    <w:p w:rsidR="004C4DB7" w:rsidRDefault="004C4DB7" w:rsidP="004C4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__________________________________________________________________________ </w:t>
      </w:r>
    </w:p>
    <w:p w:rsidR="004C4DB7" w:rsidRPr="007138B5" w:rsidRDefault="004C4DB7" w:rsidP="004C4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C4DB7" w:rsidRDefault="004C4DB7" w:rsidP="004C4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 зарегистрировано от «_____»___________2021г. № ______________</w:t>
      </w:r>
    </w:p>
    <w:p w:rsidR="004C4DB7" w:rsidRDefault="004C4DB7" w:rsidP="004C4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DB7" w:rsidRPr="005A1282" w:rsidRDefault="004C4DB7" w:rsidP="004C4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Оплата производится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втечение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днейсо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 регистрации заявления.</w:t>
      </w:r>
    </w:p>
    <w:p w:rsidR="004C4DB7" w:rsidRDefault="004C4DB7" w:rsidP="004C4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DB7" w:rsidRPr="00666224" w:rsidRDefault="004C4DB7" w:rsidP="004C4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выполнения услуги: _____________ рабочих дней</w:t>
      </w:r>
    </w:p>
    <w:p w:rsidR="004C4DB7" w:rsidRPr="00B97419" w:rsidRDefault="004C4DB7" w:rsidP="004C4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DB7" w:rsidRDefault="004C4DB7" w:rsidP="004C4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DB7" w:rsidRPr="00072594" w:rsidRDefault="004C4DB7" w:rsidP="004C4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 в предоставлении услуги/работы:</w:t>
      </w:r>
    </w:p>
    <w:p w:rsidR="004C4DB7" w:rsidRDefault="004C4DB7" w:rsidP="004C4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отсутствия оплаты в течение трех дней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 дня регистрации заявления и выдачи настоящего уведомления, принятое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 не будет рассмотрено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DB7" w:rsidRDefault="004C4DB7" w:rsidP="004C4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DB7" w:rsidRDefault="004C4DB7" w:rsidP="004C4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уведомление составлено в 2 экземплярах, по одному для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каждой из сторон.</w:t>
      </w:r>
    </w:p>
    <w:p w:rsidR="004C4DB7" w:rsidRPr="005269EC" w:rsidRDefault="004C4DB7" w:rsidP="004C4D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C4DB7" w:rsidRPr="009A1CF3" w:rsidRDefault="004C4DB7" w:rsidP="004C4DB7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Выдал:  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            Ф.И.О. ,подпись работника ____________ филиала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4DB7" w:rsidRDefault="004C4DB7" w:rsidP="004C4DB7">
      <w:pPr>
        <w:tabs>
          <w:tab w:val="left" w:pos="83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Получил:  ___________________________ 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4DB7" w:rsidRPr="009A1CF3" w:rsidRDefault="004C4DB7" w:rsidP="004C4D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                               Ф.И.О.  заявителя</w:t>
      </w:r>
    </w:p>
    <w:p w:rsidR="004C4DB7" w:rsidRDefault="004C4DB7" w:rsidP="004C4D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4DB7" w:rsidRDefault="004C4DB7" w:rsidP="004C4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________________ 20___ г.</w:t>
      </w:r>
    </w:p>
    <w:p w:rsidR="004C4DB7" w:rsidRDefault="004C4DB7" w:rsidP="004C4D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4DB7" w:rsidRDefault="004C4DB7" w:rsidP="004C4D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4DB7" w:rsidRDefault="004C4DB7" w:rsidP="004C4D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Предоставление услуг осуществляется в соответствии с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Правилами ведения и предоставления информации и (или) сведений из государственного градостроительного кадастра Республики Казахстан, утвержденного приказом Министра национальной экономики Республики Казахстан от 20 марта 2015 года № 244, согласно прейскуранту цен</w:t>
      </w:r>
      <w:r>
        <w:rPr>
          <w:rFonts w:ascii="Times New Roman" w:eastAsia="Consolas" w:hAnsi="Times New Roman" w:cs="Times New Roman"/>
          <w:i/>
          <w:color w:val="000000"/>
          <w:sz w:val="24"/>
          <w:szCs w:val="24"/>
        </w:rPr>
        <w:t xml:space="preserve"> на товары (работы, услуги), производимые и (или) реализуемые субъектом государственной монополии в сфере государственного градостроительного кадастра, утвержденного приказом Министра национальной экономики Республики Казахстан от</w:t>
      </w:r>
      <w:proofErr w:type="gramEnd"/>
      <w:r>
        <w:rPr>
          <w:rFonts w:ascii="Times New Roman" w:eastAsia="Consolas" w:hAnsi="Times New Roman" w:cs="Times New Roman"/>
          <w:i/>
          <w:color w:val="000000"/>
          <w:sz w:val="24"/>
          <w:szCs w:val="24"/>
        </w:rPr>
        <w:t xml:space="preserve"> 29 февраля 2016 года № 114</w:t>
      </w:r>
      <w:r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. </w:t>
      </w:r>
    </w:p>
    <w:p w:rsidR="004C4DB7" w:rsidRDefault="004C4DB7" w:rsidP="004C4DB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4DB7" w:rsidRDefault="004C4DB7" w:rsidP="004C4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4C4DB7" w:rsidRDefault="004C4DB7" w:rsidP="005A7CF7">
      <w:pPr>
        <w:pStyle w:val="Standard"/>
        <w:ind w:firstLine="703"/>
        <w:jc w:val="both"/>
        <w:rPr>
          <w:color w:val="000000"/>
        </w:rPr>
      </w:pPr>
    </w:p>
    <w:p w:rsidR="005A7CF7" w:rsidRDefault="005A7CF7" w:rsidP="005A7CF7">
      <w:pPr>
        <w:pStyle w:val="Standard"/>
        <w:ind w:firstLine="703"/>
        <w:jc w:val="both"/>
        <w:rPr>
          <w:color w:val="000000"/>
        </w:rPr>
      </w:pPr>
    </w:p>
    <w:p w:rsidR="005A7CF7" w:rsidRDefault="005A7CF7" w:rsidP="005A7CF7">
      <w:pPr>
        <w:pStyle w:val="Standard"/>
        <w:ind w:firstLine="703"/>
        <w:jc w:val="both"/>
        <w:rPr>
          <w:color w:val="000000"/>
        </w:rPr>
      </w:pPr>
    </w:p>
    <w:p w:rsidR="005A7CF7" w:rsidRDefault="005A7CF7" w:rsidP="005A7CF7">
      <w:pPr>
        <w:pStyle w:val="Standard"/>
        <w:ind w:firstLine="703"/>
        <w:jc w:val="both"/>
        <w:rPr>
          <w:color w:val="000000"/>
        </w:rPr>
      </w:pPr>
    </w:p>
    <w:p w:rsidR="0052552C" w:rsidRDefault="0052552C"/>
    <w:sectPr w:rsidR="0052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CF7"/>
    <w:rsid w:val="004C4DB7"/>
    <w:rsid w:val="0052552C"/>
    <w:rsid w:val="005A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A7CF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5A7CF7"/>
    <w:pPr>
      <w:spacing w:line="360" w:lineRule="auto"/>
      <w:ind w:firstLine="703"/>
      <w:jc w:val="both"/>
    </w:pPr>
    <w:rPr>
      <w:sz w:val="28"/>
    </w:rPr>
  </w:style>
  <w:style w:type="character" w:customStyle="1" w:styleId="s1">
    <w:name w:val="s1"/>
    <w:rsid w:val="004C4DB7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8636-2CCA-49EF-8EE2-CA482DEB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2021-10-20T04:51:00Z</dcterms:created>
  <dcterms:modified xsi:type="dcterms:W3CDTF">2021-10-20T04:58:00Z</dcterms:modified>
</cp:coreProperties>
</file>